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2A2529" w:rsidRDefault="002A2529" w:rsidP="002A2529">
      <w:pPr>
        <w:jc w:val="center"/>
        <w:rPr>
          <w:b/>
          <w:sz w:val="34"/>
          <w:szCs w:val="34"/>
        </w:rPr>
      </w:pPr>
      <w:r w:rsidRPr="002A2529">
        <w:rPr>
          <w:b/>
          <w:sz w:val="34"/>
          <w:szCs w:val="34"/>
        </w:rPr>
        <w:t>How can we see gate entry report without login with gate user?</w:t>
      </w:r>
    </w:p>
    <w:p w:rsidR="002A2529" w:rsidRPr="002A2529" w:rsidRDefault="002A2529" w:rsidP="002A2529">
      <w:pPr>
        <w:jc w:val="center"/>
        <w:rPr>
          <w:sz w:val="28"/>
          <w:szCs w:val="28"/>
        </w:rPr>
      </w:pPr>
      <w:r w:rsidRPr="002A2529">
        <w:rPr>
          <w:sz w:val="28"/>
          <w:szCs w:val="28"/>
        </w:rPr>
        <w:t>We have a report in inventory management module</w:t>
      </w:r>
    </w:p>
    <w:p w:rsidR="002A2529" w:rsidRPr="002A2529" w:rsidRDefault="002A2529" w:rsidP="002A2529">
      <w:pPr>
        <w:jc w:val="center"/>
        <w:rPr>
          <w:b/>
          <w:sz w:val="26"/>
          <w:szCs w:val="26"/>
        </w:rPr>
      </w:pPr>
      <w:r w:rsidRPr="002A2529">
        <w:rPr>
          <w:b/>
          <w:sz w:val="26"/>
          <w:szCs w:val="26"/>
        </w:rPr>
        <w:t>Inventory management&gt;&gt;reports&gt;&gt;GE register</w:t>
      </w:r>
    </w:p>
    <w:p w:rsidR="002A2529" w:rsidRDefault="002A2529" w:rsidP="002A2529">
      <w:pPr>
        <w:jc w:val="center"/>
      </w:pPr>
      <w:r>
        <w:rPr>
          <w:noProof/>
        </w:rPr>
        <w:drawing>
          <wp:inline distT="0" distB="0" distL="0" distR="0">
            <wp:extent cx="6638925" cy="2933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29" w:rsidRDefault="002A2529" w:rsidP="002A2529">
      <w:pPr>
        <w:jc w:val="center"/>
      </w:pPr>
    </w:p>
    <w:p w:rsidR="002A2529" w:rsidRDefault="002A2529" w:rsidP="002A2529">
      <w:pPr>
        <w:jc w:val="center"/>
      </w:pPr>
      <w:r>
        <w:rPr>
          <w:noProof/>
        </w:rPr>
        <w:drawing>
          <wp:inline distT="0" distB="0" distL="0" distR="0">
            <wp:extent cx="4210050" cy="23812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29" w:rsidRPr="002A2529" w:rsidRDefault="002A2529" w:rsidP="002A2529">
      <w:pPr>
        <w:jc w:val="center"/>
        <w:rPr>
          <w:sz w:val="28"/>
          <w:szCs w:val="28"/>
        </w:rPr>
      </w:pPr>
      <w:r w:rsidRPr="002A2529">
        <w:rPr>
          <w:sz w:val="28"/>
          <w:szCs w:val="28"/>
        </w:rPr>
        <w:t xml:space="preserve">SELECT THE TIME PERIOD </w:t>
      </w:r>
    </w:p>
    <w:p w:rsidR="002A2529" w:rsidRDefault="002A2529" w:rsidP="002A2529">
      <w:pPr>
        <w:jc w:val="center"/>
      </w:pPr>
      <w:r>
        <w:rPr>
          <w:noProof/>
        </w:rPr>
        <w:lastRenderedPageBreak/>
        <w:drawing>
          <wp:inline distT="0" distB="0" distL="0" distR="0">
            <wp:extent cx="5791200" cy="28194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29" w:rsidRPr="002A2529" w:rsidRDefault="002A2529" w:rsidP="002A2529">
      <w:pPr>
        <w:jc w:val="center"/>
        <w:rPr>
          <w:sz w:val="28"/>
          <w:szCs w:val="28"/>
        </w:rPr>
      </w:pPr>
      <w:r w:rsidRPr="002A2529">
        <w:rPr>
          <w:sz w:val="28"/>
          <w:szCs w:val="28"/>
        </w:rPr>
        <w:t xml:space="preserve">CHOOSE THE OPTION </w:t>
      </w:r>
    </w:p>
    <w:p w:rsidR="002A2529" w:rsidRDefault="002A2529" w:rsidP="002A2529">
      <w:pPr>
        <w:jc w:val="center"/>
      </w:pPr>
      <w:r>
        <w:rPr>
          <w:noProof/>
        </w:rPr>
        <w:drawing>
          <wp:inline distT="0" distB="0" distL="0" distR="0">
            <wp:extent cx="5686425" cy="27908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29" w:rsidRPr="002A2529" w:rsidRDefault="002A2529" w:rsidP="002A2529">
      <w:pPr>
        <w:jc w:val="center"/>
        <w:rPr>
          <w:sz w:val="28"/>
          <w:szCs w:val="28"/>
        </w:rPr>
      </w:pPr>
      <w:r w:rsidRPr="002A2529">
        <w:rPr>
          <w:sz w:val="28"/>
          <w:szCs w:val="28"/>
        </w:rPr>
        <w:t xml:space="preserve">CHOOSE THE OPTION </w:t>
      </w:r>
    </w:p>
    <w:p w:rsidR="002A2529" w:rsidRDefault="002A2529" w:rsidP="002A2529">
      <w:pPr>
        <w:jc w:val="center"/>
      </w:pPr>
      <w:r>
        <w:rPr>
          <w:noProof/>
        </w:rPr>
        <w:lastRenderedPageBreak/>
        <w:drawing>
          <wp:inline distT="0" distB="0" distL="0" distR="0">
            <wp:extent cx="6753225" cy="44862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29" w:rsidRPr="002A2529" w:rsidRDefault="002A2529" w:rsidP="002A2529">
      <w:pPr>
        <w:jc w:val="center"/>
        <w:rPr>
          <w:b/>
          <w:sz w:val="32"/>
          <w:szCs w:val="32"/>
        </w:rPr>
      </w:pPr>
      <w:r w:rsidRPr="002A2529">
        <w:rPr>
          <w:b/>
          <w:sz w:val="32"/>
          <w:szCs w:val="32"/>
        </w:rPr>
        <w:t>GATE ENTRY REPORT</w:t>
      </w:r>
    </w:p>
    <w:sectPr w:rsidR="002A2529" w:rsidRPr="002A2529" w:rsidSect="002A2529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2529"/>
    <w:rsid w:val="002A2529"/>
    <w:rsid w:val="00744B3D"/>
    <w:rsid w:val="00EF50C6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2020-08-31T17:30:00Z</dcterms:created>
  <dcterms:modified xsi:type="dcterms:W3CDTF">2020-08-31T17:36:00Z</dcterms:modified>
</cp:coreProperties>
</file>