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003681" w:rsidRDefault="00B33463" w:rsidP="00003681">
      <w:pPr>
        <w:jc w:val="center"/>
        <w:rPr>
          <w:b/>
          <w:sz w:val="36"/>
          <w:szCs w:val="36"/>
        </w:rPr>
      </w:pPr>
      <w:r w:rsidRPr="00003681">
        <w:rPr>
          <w:b/>
          <w:sz w:val="36"/>
          <w:szCs w:val="36"/>
        </w:rPr>
        <w:t>Can we get the report of reel wise movement of MRR?</w:t>
      </w:r>
    </w:p>
    <w:p w:rsidR="00B33463" w:rsidRPr="00003681" w:rsidRDefault="00B33463" w:rsidP="00003681">
      <w:pPr>
        <w:jc w:val="center"/>
        <w:rPr>
          <w:sz w:val="28"/>
          <w:szCs w:val="28"/>
        </w:rPr>
      </w:pPr>
      <w:r w:rsidRPr="00003681">
        <w:rPr>
          <w:sz w:val="28"/>
          <w:szCs w:val="28"/>
        </w:rPr>
        <w:t>YES, we have a report for reel wise movement of MRR.</w:t>
      </w:r>
    </w:p>
    <w:p w:rsidR="00B33463" w:rsidRPr="00003681" w:rsidRDefault="00B33463" w:rsidP="00003681">
      <w:pPr>
        <w:jc w:val="center"/>
        <w:rPr>
          <w:sz w:val="26"/>
          <w:szCs w:val="26"/>
        </w:rPr>
      </w:pPr>
      <w:r w:rsidRPr="00003681">
        <w:rPr>
          <w:sz w:val="26"/>
          <w:szCs w:val="26"/>
        </w:rPr>
        <w:t>INVENTORY MANAGEMENT&gt;&gt;REEL REPORT</w:t>
      </w:r>
      <w:r w:rsidR="002D6A32" w:rsidRPr="00003681">
        <w:rPr>
          <w:sz w:val="26"/>
          <w:szCs w:val="26"/>
        </w:rPr>
        <w:t>S</w:t>
      </w:r>
      <w:r w:rsidRPr="00003681">
        <w:rPr>
          <w:sz w:val="26"/>
          <w:szCs w:val="26"/>
        </w:rPr>
        <w:t>&gt;&gt;REEL INQUIRY</w:t>
      </w:r>
    </w:p>
    <w:p w:rsidR="00003681" w:rsidRDefault="002D6A32" w:rsidP="00003681">
      <w:pPr>
        <w:jc w:val="center"/>
      </w:pPr>
      <w:r>
        <w:rPr>
          <w:noProof/>
        </w:rPr>
        <w:drawing>
          <wp:inline distT="0" distB="0" distL="0" distR="0">
            <wp:extent cx="6715125" cy="3533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1" w:rsidRDefault="00003681" w:rsidP="00003681">
      <w:pPr>
        <w:jc w:val="center"/>
      </w:pPr>
    </w:p>
    <w:p w:rsidR="00003681" w:rsidRDefault="00003681" w:rsidP="00003681">
      <w:pPr>
        <w:jc w:val="center"/>
      </w:pPr>
    </w:p>
    <w:p w:rsidR="00003681" w:rsidRDefault="002D6A32" w:rsidP="00003681">
      <w:pPr>
        <w:jc w:val="center"/>
      </w:pPr>
      <w:r>
        <w:rPr>
          <w:noProof/>
        </w:rPr>
        <w:drawing>
          <wp:inline distT="0" distB="0" distL="0" distR="0">
            <wp:extent cx="5010150" cy="2390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1" w:rsidRPr="00003681" w:rsidRDefault="00003681" w:rsidP="00003681">
      <w:pPr>
        <w:jc w:val="center"/>
        <w:rPr>
          <w:sz w:val="28"/>
          <w:szCs w:val="28"/>
        </w:rPr>
      </w:pPr>
      <w:r w:rsidRPr="00003681">
        <w:rPr>
          <w:sz w:val="28"/>
          <w:szCs w:val="28"/>
        </w:rPr>
        <w:t>SELECT THE TIME PERIOD</w:t>
      </w:r>
    </w:p>
    <w:p w:rsidR="00003681" w:rsidRDefault="002D6A32" w:rsidP="00003681">
      <w:pPr>
        <w:jc w:val="center"/>
      </w:pPr>
      <w:r>
        <w:rPr>
          <w:noProof/>
        </w:rPr>
        <w:lastRenderedPageBreak/>
        <w:drawing>
          <wp:inline distT="0" distB="0" distL="0" distR="0">
            <wp:extent cx="5648325" cy="40957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1" w:rsidRPr="00003681" w:rsidRDefault="00003681" w:rsidP="00003681">
      <w:pPr>
        <w:jc w:val="center"/>
        <w:rPr>
          <w:sz w:val="28"/>
          <w:szCs w:val="28"/>
        </w:rPr>
      </w:pPr>
      <w:r w:rsidRPr="00003681">
        <w:rPr>
          <w:sz w:val="28"/>
          <w:szCs w:val="28"/>
        </w:rPr>
        <w:t xml:space="preserve">SELECT THE MRR </w:t>
      </w:r>
    </w:p>
    <w:p w:rsidR="00B33463" w:rsidRDefault="002D6A32" w:rsidP="00003681">
      <w:pPr>
        <w:jc w:val="center"/>
      </w:pPr>
      <w:r>
        <w:rPr>
          <w:noProof/>
        </w:rPr>
        <w:drawing>
          <wp:inline distT="0" distB="0" distL="0" distR="0">
            <wp:extent cx="6677025" cy="42481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1" w:rsidRDefault="00003681" w:rsidP="00003681">
      <w:pPr>
        <w:jc w:val="center"/>
        <w:rPr>
          <w:sz w:val="28"/>
          <w:szCs w:val="28"/>
        </w:rPr>
      </w:pPr>
      <w:r w:rsidRPr="00003681">
        <w:rPr>
          <w:sz w:val="28"/>
          <w:szCs w:val="28"/>
        </w:rPr>
        <w:t>HERE IS SH</w:t>
      </w:r>
      <w:r>
        <w:rPr>
          <w:sz w:val="28"/>
          <w:szCs w:val="28"/>
        </w:rPr>
        <w:t>OWING REEL WISE MOVEMENT REPORT.</w:t>
      </w:r>
    </w:p>
    <w:p w:rsidR="00003681" w:rsidRPr="00003681" w:rsidRDefault="00003681" w:rsidP="00003681">
      <w:pPr>
        <w:jc w:val="center"/>
        <w:rPr>
          <w:sz w:val="28"/>
          <w:szCs w:val="28"/>
        </w:rPr>
      </w:pPr>
      <w:r>
        <w:rPr>
          <w:sz w:val="28"/>
          <w:szCs w:val="28"/>
        </w:rPr>
        <w:t>IN THE LAST COLUMN SHOWING TYE OF ENTRY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MRR, ISSUE </w:t>
      </w:r>
    </w:p>
    <w:sectPr w:rsidR="00003681" w:rsidRPr="00003681" w:rsidSect="00B3346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463"/>
    <w:rsid w:val="00003681"/>
    <w:rsid w:val="002D6A32"/>
    <w:rsid w:val="003F67B3"/>
    <w:rsid w:val="00744B3D"/>
    <w:rsid w:val="0076162E"/>
    <w:rsid w:val="00B33463"/>
    <w:rsid w:val="00D42288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2020-09-03T04:34:00Z</dcterms:created>
  <dcterms:modified xsi:type="dcterms:W3CDTF">2020-09-03T08:10:00Z</dcterms:modified>
</cp:coreProperties>
</file>