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15F" w:rsidRDefault="00C8315F" w:rsidP="00BE34D7">
      <w:pPr>
        <w:spacing w:after="0" w:line="240" w:lineRule="auto"/>
        <w:ind w:left="-1080"/>
        <w:jc w:val="center"/>
        <w:rPr>
          <w:b/>
          <w:sz w:val="36"/>
          <w:szCs w:val="36"/>
        </w:rPr>
      </w:pPr>
    </w:p>
    <w:p w:rsidR="00B84B43" w:rsidRDefault="00B84B43" w:rsidP="00BE34D7">
      <w:pPr>
        <w:spacing w:after="0" w:line="240" w:lineRule="auto"/>
        <w:ind w:left="-1080"/>
        <w:jc w:val="center"/>
        <w:rPr>
          <w:b/>
          <w:sz w:val="36"/>
          <w:szCs w:val="36"/>
        </w:rPr>
      </w:pPr>
      <w:r w:rsidRPr="00B84B43">
        <w:rPr>
          <w:b/>
          <w:sz w:val="36"/>
          <w:szCs w:val="36"/>
        </w:rPr>
        <w:t>What report should we see for goods material received</w:t>
      </w:r>
      <w:r>
        <w:rPr>
          <w:b/>
          <w:sz w:val="36"/>
          <w:szCs w:val="36"/>
        </w:rPr>
        <w:t xml:space="preserve"> with PO</w:t>
      </w:r>
      <w:r w:rsidRPr="00B84B43">
        <w:rPr>
          <w:b/>
          <w:sz w:val="36"/>
          <w:szCs w:val="36"/>
        </w:rPr>
        <w:t>?</w:t>
      </w:r>
    </w:p>
    <w:p w:rsidR="009C382D" w:rsidRPr="00BE34D7" w:rsidRDefault="00B84B43" w:rsidP="00BE34D7">
      <w:pPr>
        <w:spacing w:after="0" w:line="240" w:lineRule="auto"/>
        <w:ind w:left="-1080"/>
        <w:jc w:val="center"/>
        <w:rPr>
          <w:sz w:val="28"/>
          <w:szCs w:val="28"/>
        </w:rPr>
      </w:pPr>
      <w:r w:rsidRPr="00BE34D7">
        <w:rPr>
          <w:sz w:val="28"/>
          <w:szCs w:val="28"/>
        </w:rPr>
        <w:t>We have a report for goods material received with PO i</w:t>
      </w:r>
      <w:r w:rsidR="002B37BE" w:rsidRPr="00BE34D7">
        <w:rPr>
          <w:sz w:val="28"/>
          <w:szCs w:val="28"/>
        </w:rPr>
        <w:t>n</w:t>
      </w:r>
      <w:r w:rsidR="009C382D" w:rsidRPr="00BE34D7">
        <w:rPr>
          <w:sz w:val="28"/>
          <w:szCs w:val="28"/>
        </w:rPr>
        <w:t>:</w:t>
      </w:r>
    </w:p>
    <w:p w:rsidR="00B84B43" w:rsidRPr="00BE34D7" w:rsidRDefault="009C382D" w:rsidP="00BE34D7">
      <w:pPr>
        <w:spacing w:after="0" w:line="240" w:lineRule="auto"/>
        <w:ind w:left="-1080"/>
        <w:jc w:val="center"/>
        <w:rPr>
          <w:sz w:val="28"/>
          <w:szCs w:val="28"/>
        </w:rPr>
      </w:pPr>
      <w:r w:rsidRPr="00BE34D7">
        <w:rPr>
          <w:sz w:val="28"/>
          <w:szCs w:val="28"/>
        </w:rPr>
        <w:t>P</w:t>
      </w:r>
      <w:r w:rsidR="002B37BE" w:rsidRPr="00BE34D7">
        <w:rPr>
          <w:sz w:val="28"/>
          <w:szCs w:val="28"/>
        </w:rPr>
        <w:t>urchase &amp; procurement module</w:t>
      </w:r>
      <w:r w:rsidRPr="00BE34D7">
        <w:rPr>
          <w:sz w:val="28"/>
          <w:szCs w:val="28"/>
        </w:rPr>
        <w:sym w:font="Wingdings" w:char="F0E8"/>
      </w:r>
      <w:r w:rsidRPr="00BE34D7">
        <w:rPr>
          <w:sz w:val="28"/>
          <w:szCs w:val="28"/>
        </w:rPr>
        <w:t xml:space="preserve"> reports</w:t>
      </w:r>
      <w:r w:rsidRPr="00BE34D7">
        <w:rPr>
          <w:sz w:val="28"/>
          <w:szCs w:val="28"/>
        </w:rPr>
        <w:sym w:font="Wingdings" w:char="F0E8"/>
      </w:r>
      <w:r w:rsidR="002B37BE" w:rsidRPr="00BE34D7">
        <w:rPr>
          <w:sz w:val="28"/>
          <w:szCs w:val="28"/>
        </w:rPr>
        <w:t xml:space="preserve"> </w:t>
      </w:r>
      <w:r w:rsidRPr="00BE34D7">
        <w:rPr>
          <w:sz w:val="28"/>
          <w:szCs w:val="28"/>
        </w:rPr>
        <w:t>PO Report</w:t>
      </w:r>
      <w:r w:rsidRPr="00BE34D7">
        <w:rPr>
          <w:sz w:val="28"/>
          <w:szCs w:val="28"/>
        </w:rPr>
        <w:sym w:font="Wingdings" w:char="F0E8"/>
      </w:r>
      <w:r w:rsidR="002B37BE" w:rsidRPr="00BE34D7">
        <w:rPr>
          <w:sz w:val="28"/>
          <w:szCs w:val="28"/>
        </w:rPr>
        <w:t>P</w:t>
      </w:r>
      <w:r w:rsidR="00B84B43" w:rsidRPr="00BE34D7">
        <w:rPr>
          <w:sz w:val="28"/>
          <w:szCs w:val="28"/>
        </w:rPr>
        <w:t>urchase order and good received.</w:t>
      </w:r>
    </w:p>
    <w:p w:rsidR="00C8315F" w:rsidRDefault="00C8315F" w:rsidP="00BE34D7">
      <w:pPr>
        <w:spacing w:after="0"/>
        <w:ind w:left="-1080"/>
        <w:jc w:val="center"/>
      </w:pPr>
    </w:p>
    <w:p w:rsidR="00625ED5" w:rsidRDefault="00B84B43" w:rsidP="00BE34D7">
      <w:pPr>
        <w:jc w:val="center"/>
      </w:pPr>
      <w:r>
        <w:rPr>
          <w:noProof/>
        </w:rPr>
        <w:drawing>
          <wp:inline distT="0" distB="0" distL="0" distR="0">
            <wp:extent cx="5562600" cy="3086100"/>
            <wp:effectExtent l="95250" t="95250" r="95250" b="952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564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86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8315F" w:rsidRPr="00C8315F" w:rsidRDefault="00625ED5" w:rsidP="00BE34D7">
      <w:pPr>
        <w:ind w:left="720"/>
        <w:jc w:val="center"/>
        <w:rPr>
          <w:sz w:val="28"/>
          <w:szCs w:val="28"/>
        </w:rPr>
      </w:pPr>
      <w:r w:rsidRPr="00625ED5">
        <w:rPr>
          <w:b/>
          <w:sz w:val="40"/>
          <w:szCs w:val="40"/>
        </w:rPr>
        <w:t>Click</w:t>
      </w:r>
      <w:proofErr w:type="gramStart"/>
      <w:r w:rsidRPr="00625ED5">
        <w:rPr>
          <w:sz w:val="28"/>
          <w:szCs w:val="28"/>
        </w:rPr>
        <w:t>:-</w:t>
      </w:r>
      <w:proofErr w:type="gramEnd"/>
      <w:r w:rsidRPr="00625ED5">
        <w:rPr>
          <w:sz w:val="28"/>
          <w:szCs w:val="28"/>
        </w:rPr>
        <w:t xml:space="preserve"> purchase &amp; procurement module</w:t>
      </w:r>
    </w:p>
    <w:p w:rsidR="00625ED5" w:rsidRDefault="00B84B43" w:rsidP="00BE34D7">
      <w:pPr>
        <w:ind w:left="90"/>
        <w:jc w:val="center"/>
      </w:pPr>
      <w:r>
        <w:rPr>
          <w:noProof/>
        </w:rPr>
        <w:drawing>
          <wp:inline distT="0" distB="0" distL="0" distR="0">
            <wp:extent cx="5448300" cy="2562225"/>
            <wp:effectExtent l="95250" t="95250" r="95250" b="1047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82" t="7977" r="2564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62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5ED5" w:rsidRDefault="00625ED5" w:rsidP="00BE34D7">
      <w:pPr>
        <w:ind w:left="720"/>
        <w:jc w:val="center"/>
      </w:pPr>
      <w:r w:rsidRPr="00625ED5">
        <w:rPr>
          <w:b/>
          <w:sz w:val="36"/>
          <w:szCs w:val="36"/>
        </w:rPr>
        <w:t>Click</w:t>
      </w:r>
      <w:proofErr w:type="gramStart"/>
      <w:r>
        <w:t>:-</w:t>
      </w:r>
      <w:proofErr w:type="gramEnd"/>
      <w:r>
        <w:t xml:space="preserve"> </w:t>
      </w:r>
      <w:r w:rsidRPr="00625ED5">
        <w:rPr>
          <w:sz w:val="28"/>
          <w:szCs w:val="28"/>
        </w:rPr>
        <w:t>Report</w:t>
      </w:r>
    </w:p>
    <w:p w:rsidR="00625ED5" w:rsidRDefault="00B84B43" w:rsidP="00BE34D7">
      <w:pPr>
        <w:ind w:left="90"/>
        <w:jc w:val="center"/>
      </w:pPr>
      <w:r>
        <w:rPr>
          <w:noProof/>
        </w:rPr>
        <w:lastRenderedPageBreak/>
        <w:drawing>
          <wp:inline distT="0" distB="0" distL="0" distR="0">
            <wp:extent cx="5505450" cy="2419350"/>
            <wp:effectExtent l="95250" t="95250" r="95250" b="952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487" t="10826" r="5128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419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5ED5" w:rsidRDefault="00625ED5" w:rsidP="00BE34D7">
      <w:pPr>
        <w:ind w:left="720"/>
        <w:jc w:val="center"/>
      </w:pPr>
      <w:r w:rsidRPr="00625ED5">
        <w:rPr>
          <w:b/>
          <w:sz w:val="36"/>
          <w:szCs w:val="36"/>
        </w:rPr>
        <w:t>Click</w:t>
      </w:r>
      <w:proofErr w:type="gramStart"/>
      <w:r>
        <w:t>:-</w:t>
      </w:r>
      <w:proofErr w:type="gramEnd"/>
      <w:r>
        <w:t xml:space="preserve"> </w:t>
      </w:r>
      <w:r w:rsidRPr="00625ED5">
        <w:rPr>
          <w:sz w:val="28"/>
          <w:szCs w:val="28"/>
        </w:rPr>
        <w:t>PO Reports</w:t>
      </w:r>
    </w:p>
    <w:p w:rsidR="00625ED5" w:rsidRDefault="00B84B43" w:rsidP="00BE34D7">
      <w:pPr>
        <w:ind w:left="90"/>
        <w:jc w:val="center"/>
      </w:pPr>
      <w:r>
        <w:rPr>
          <w:noProof/>
        </w:rPr>
        <w:drawing>
          <wp:inline distT="0" distB="0" distL="0" distR="0">
            <wp:extent cx="5353050" cy="2190750"/>
            <wp:effectExtent l="95250" t="95250" r="95250" b="952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91" t="13960" r="6250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190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5ED5" w:rsidRDefault="00625ED5" w:rsidP="00BE34D7">
      <w:pPr>
        <w:ind w:left="720"/>
        <w:jc w:val="center"/>
      </w:pPr>
      <w:r w:rsidRPr="00625ED5">
        <w:rPr>
          <w:b/>
          <w:sz w:val="36"/>
          <w:szCs w:val="36"/>
        </w:rPr>
        <w:t>Click</w:t>
      </w:r>
      <w:proofErr w:type="gramStart"/>
      <w:r>
        <w:t>:-</w:t>
      </w:r>
      <w:proofErr w:type="gramEnd"/>
      <w:r>
        <w:t xml:space="preserve"> </w:t>
      </w:r>
      <w:r w:rsidRPr="00625ED5">
        <w:rPr>
          <w:sz w:val="28"/>
          <w:szCs w:val="28"/>
        </w:rPr>
        <w:t>Purchase order and good received</w:t>
      </w:r>
    </w:p>
    <w:p w:rsidR="00B84B43" w:rsidRDefault="00B84B43" w:rsidP="00BE34D7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2609850"/>
            <wp:effectExtent l="95250" t="95250" r="95250" b="952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14" t="18296" r="11699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09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5ED5" w:rsidRPr="00625ED5" w:rsidRDefault="00625ED5" w:rsidP="00BE34D7">
      <w:pPr>
        <w:ind w:left="720"/>
        <w:jc w:val="center"/>
        <w:rPr>
          <w:sz w:val="28"/>
          <w:szCs w:val="28"/>
        </w:rPr>
      </w:pPr>
      <w:r w:rsidRPr="00625ED5">
        <w:rPr>
          <w:sz w:val="28"/>
          <w:szCs w:val="28"/>
        </w:rPr>
        <w:t>Report</w:t>
      </w:r>
    </w:p>
    <w:sectPr w:rsidR="00625ED5" w:rsidRPr="00625ED5" w:rsidSect="00625ED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84B43"/>
    <w:rsid w:val="002B37BE"/>
    <w:rsid w:val="002E2C33"/>
    <w:rsid w:val="003E23A8"/>
    <w:rsid w:val="00625ED5"/>
    <w:rsid w:val="00744B3D"/>
    <w:rsid w:val="007D00A2"/>
    <w:rsid w:val="009C382D"/>
    <w:rsid w:val="00B84B43"/>
    <w:rsid w:val="00BE34D7"/>
    <w:rsid w:val="00C8315F"/>
    <w:rsid w:val="00DC179C"/>
    <w:rsid w:val="00E9428C"/>
    <w:rsid w:val="00F75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2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52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4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rgbClr val="F8F8F8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Neha Rani</dc:creator>
  <cp:lastModifiedBy>Neha Rani</cp:lastModifiedBy>
  <cp:revision>5</cp:revision>
  <dcterms:created xsi:type="dcterms:W3CDTF">2020-07-29T04:03:00Z</dcterms:created>
  <dcterms:modified xsi:type="dcterms:W3CDTF">2020-07-29T09:58:00Z</dcterms:modified>
</cp:coreProperties>
</file>